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EEDF4" w14:textId="5BA307FD" w:rsidR="00BB0D27" w:rsidRPr="006E48DE" w:rsidRDefault="00A4285E" w:rsidP="002A3820">
      <w:pPr>
        <w:jc w:val="right"/>
      </w:pPr>
      <w:bookmarkStart w:id="0" w:name="_GoBack"/>
      <w:bookmarkEnd w:id="0"/>
      <w:r w:rsidRPr="00234440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8C6B463" wp14:editId="44B0FA51">
            <wp:simplePos x="0" y="0"/>
            <wp:positionH relativeFrom="column">
              <wp:posOffset>1270</wp:posOffset>
            </wp:positionH>
            <wp:positionV relativeFrom="paragraph">
              <wp:posOffset>2430</wp:posOffset>
            </wp:positionV>
            <wp:extent cx="3337868" cy="1064837"/>
            <wp:effectExtent l="0" t="0" r="2540" b="254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868" cy="106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820" w:rsidRPr="006E48DE">
        <w:fldChar w:fldCharType="begin"/>
      </w:r>
      <w:r w:rsidR="002A3820" w:rsidRPr="006E48DE">
        <w:instrText xml:space="preserve"> INCLUDEPICTURE "https://spd.aas.org/sites/spd.aas.org/files/spd_50_logo_horiz_blue_transparen600x237.png" \* MERGEFORMATINET </w:instrText>
      </w:r>
      <w:r w:rsidR="002A3820" w:rsidRPr="006E48DE">
        <w:fldChar w:fldCharType="separate"/>
      </w:r>
      <w:r w:rsidR="002A3820" w:rsidRPr="006E48DE">
        <w:rPr>
          <w:noProof/>
        </w:rPr>
        <w:drawing>
          <wp:inline distT="0" distB="0" distL="0" distR="0" wp14:anchorId="187668D4" wp14:editId="11A0406B">
            <wp:extent cx="2254313" cy="890887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183" cy="93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820" w:rsidRPr="006E48DE">
        <w:fldChar w:fldCharType="end"/>
      </w:r>
    </w:p>
    <w:p w14:paraId="0C6BA8F3" w14:textId="47059564" w:rsidR="00BB0D27" w:rsidRDefault="00A4285E" w:rsidP="00BB0D27">
      <w:r w:rsidRPr="00234440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234440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"/var/folders/5d/2rlpkwkd4ms2wvxj0tp_5q680000gn/T/com.microsoft.Word/WebArchiveCopyPasteTempFiles/cid93309*image001.png@01D863BF.7AA90430" \* MERGEFORMATINET </w:instrText>
      </w:r>
      <w:r w:rsidRPr="00234440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46C08F8E" w14:textId="77777777" w:rsidR="002A3820" w:rsidRDefault="002A3820" w:rsidP="00BB0D27">
      <w:pPr>
        <w:rPr>
          <w:rFonts w:cstheme="minorHAnsi"/>
        </w:rPr>
      </w:pPr>
    </w:p>
    <w:p w14:paraId="193D16C5" w14:textId="6D41650D" w:rsidR="00BB0D27" w:rsidRPr="00C030F5" w:rsidRDefault="00D16014" w:rsidP="00BB0D27">
      <w:pPr>
        <w:rPr>
          <w:rFonts w:cstheme="minorHAnsi"/>
        </w:rPr>
      </w:pPr>
      <w:r>
        <w:rPr>
          <w:rFonts w:cstheme="minorHAnsi"/>
        </w:rPr>
        <w:t xml:space="preserve">2022 May </w:t>
      </w:r>
      <w:r w:rsidR="00B13A71">
        <w:rPr>
          <w:rFonts w:cstheme="minorHAnsi"/>
        </w:rPr>
        <w:t>24</w:t>
      </w:r>
    </w:p>
    <w:p w14:paraId="579F48A6" w14:textId="796CE15A" w:rsidR="00BB0D27" w:rsidRPr="00C030F5" w:rsidRDefault="00BB0D27" w:rsidP="00BB0D27">
      <w:pPr>
        <w:rPr>
          <w:rFonts w:cstheme="minorHAnsi"/>
        </w:rPr>
      </w:pPr>
    </w:p>
    <w:p w14:paraId="14B2F448" w14:textId="74D2DE46" w:rsidR="00BB0D27" w:rsidRDefault="00BB0D27" w:rsidP="00BB0D27">
      <w:pPr>
        <w:rPr>
          <w:rFonts w:cstheme="minorHAnsi"/>
        </w:rPr>
      </w:pPr>
      <w:r w:rsidRPr="00C030F5">
        <w:rPr>
          <w:rFonts w:cstheme="minorHAnsi"/>
        </w:rPr>
        <w:t>AAS Solar Physics Division Announces 202</w:t>
      </w:r>
      <w:r>
        <w:rPr>
          <w:rFonts w:cstheme="minorHAnsi"/>
        </w:rPr>
        <w:t>2</w:t>
      </w:r>
      <w:r w:rsidRPr="00C030F5">
        <w:rPr>
          <w:rFonts w:cstheme="minorHAnsi"/>
        </w:rPr>
        <w:t xml:space="preserve"> </w:t>
      </w:r>
      <w:r>
        <w:rPr>
          <w:rFonts w:cstheme="minorHAnsi"/>
        </w:rPr>
        <w:t xml:space="preserve">Popular </w:t>
      </w:r>
      <w:r w:rsidR="009F1DE8">
        <w:rPr>
          <w:rFonts w:cstheme="minorHAnsi"/>
        </w:rPr>
        <w:t>Media</w:t>
      </w:r>
      <w:r>
        <w:rPr>
          <w:rFonts w:cstheme="minorHAnsi"/>
        </w:rPr>
        <w:t xml:space="preserve"> Awards</w:t>
      </w:r>
    </w:p>
    <w:p w14:paraId="6F0A4B20" w14:textId="5092527C" w:rsidR="00BB0D27" w:rsidRDefault="00BB0D27" w:rsidP="00BB0D27">
      <w:pPr>
        <w:rPr>
          <w:rFonts w:cstheme="minorHAnsi"/>
        </w:rPr>
      </w:pPr>
    </w:p>
    <w:p w14:paraId="10C1FBB4" w14:textId="76B9F9DC" w:rsidR="007F3A12" w:rsidRDefault="00820390" w:rsidP="00BB0D27">
      <w:pPr>
        <w:rPr>
          <w:rFonts w:cstheme="minorHAnsi"/>
        </w:rPr>
      </w:pPr>
      <w:r>
        <w:rPr>
          <w:rFonts w:cstheme="minorHAnsi"/>
        </w:rPr>
        <w:t xml:space="preserve">The AAS Solar Physics </w:t>
      </w:r>
      <w:r w:rsidR="00AE7122">
        <w:rPr>
          <w:rFonts w:cstheme="minorHAnsi"/>
        </w:rPr>
        <w:t>D</w:t>
      </w:r>
      <w:r>
        <w:rPr>
          <w:rFonts w:cstheme="minorHAnsi"/>
        </w:rPr>
        <w:t>ivision</w:t>
      </w:r>
      <w:r w:rsidR="00AE7122">
        <w:rPr>
          <w:rFonts w:cstheme="minorHAnsi"/>
        </w:rPr>
        <w:t xml:space="preserve"> (SPD)</w:t>
      </w:r>
      <w:r>
        <w:rPr>
          <w:rFonts w:cstheme="minorHAnsi"/>
        </w:rPr>
        <w:t xml:space="preserve"> is proud to announce the winners of the 2</w:t>
      </w:r>
      <w:r w:rsidR="00CF3567">
        <w:rPr>
          <w:rFonts w:cstheme="minorHAnsi"/>
        </w:rPr>
        <w:t xml:space="preserve">022 </w:t>
      </w:r>
      <w:r w:rsidR="0028142D">
        <w:rPr>
          <w:rFonts w:cstheme="minorHAnsi"/>
        </w:rPr>
        <w:t>Popular Media Awards are Colin Stuart</w:t>
      </w:r>
      <w:r w:rsidR="00EC5B6D">
        <w:rPr>
          <w:rFonts w:cstheme="minorHAnsi"/>
        </w:rPr>
        <w:t xml:space="preserve">, Mara Johnson-Groh, and Joy Ng. </w:t>
      </w:r>
      <w:r w:rsidR="00C54D06">
        <w:rPr>
          <w:rFonts w:cstheme="minorHAnsi"/>
        </w:rPr>
        <w:t>Colin</w:t>
      </w:r>
      <w:r w:rsidR="00D40142">
        <w:rPr>
          <w:rFonts w:cstheme="minorHAnsi"/>
        </w:rPr>
        <w:t xml:space="preserve"> Stuart is awarded for his article </w:t>
      </w:r>
      <w:r w:rsidR="00D40142" w:rsidRPr="00234440">
        <w:rPr>
          <w:rFonts w:ascii="Calibri" w:eastAsia="Times New Roman" w:hAnsi="Calibri" w:cs="Calibri"/>
          <w:color w:val="000000"/>
        </w:rPr>
        <w:t>“</w:t>
      </w:r>
      <w:hyperlink r:id="rId7" w:tooltip="Original URL:&#10;https://skyandtelescope.org/wp-content/uploads/SolarAbundances_ColinStuart.pdf&#10;&#10;Click to follow link." w:history="1">
        <w:r w:rsidR="00D40142" w:rsidRPr="00317C5B">
          <w:rPr>
            <w:rStyle w:val="Hyperlink"/>
            <w:i/>
            <w:iCs/>
          </w:rPr>
          <w:t>Solar Trouble: How Well Do We Know the Sun?</w:t>
        </w:r>
      </w:hyperlink>
      <w:r w:rsidR="00A90CA9" w:rsidRPr="00317C5B">
        <w:rPr>
          <w:i/>
          <w:iCs/>
        </w:rPr>
        <w:t>,</w:t>
      </w:r>
      <w:r w:rsidR="00D40142" w:rsidRPr="00317C5B">
        <w:rPr>
          <w:rFonts w:ascii="Calibri" w:eastAsia="Times New Roman" w:hAnsi="Calibri" w:cs="Calibri"/>
          <w:i/>
          <w:iCs/>
          <w:color w:val="000000"/>
        </w:rPr>
        <w:t>”</w:t>
      </w:r>
      <w:r w:rsidR="00D16014">
        <w:rPr>
          <w:rFonts w:ascii="Calibri" w:eastAsia="Times New Roman" w:hAnsi="Calibri" w:cs="Calibri"/>
          <w:color w:val="000000"/>
        </w:rPr>
        <w:t xml:space="preserve"> published in </w:t>
      </w:r>
      <w:r w:rsidR="006B4106">
        <w:rPr>
          <w:rFonts w:ascii="Calibri" w:eastAsia="Times New Roman" w:hAnsi="Calibri" w:cs="Calibri"/>
          <w:color w:val="000000"/>
        </w:rPr>
        <w:t xml:space="preserve">the April 2021 edition of </w:t>
      </w:r>
      <w:r w:rsidR="00D16014">
        <w:rPr>
          <w:rFonts w:ascii="Calibri" w:eastAsia="Times New Roman" w:hAnsi="Calibri" w:cs="Calibri"/>
          <w:color w:val="000000"/>
        </w:rPr>
        <w:t>Sky &amp; Telescope Magazine</w:t>
      </w:r>
      <w:r w:rsidR="00A90CA9">
        <w:rPr>
          <w:rFonts w:ascii="Calibri" w:eastAsia="Times New Roman" w:hAnsi="Calibri" w:cs="Calibri"/>
          <w:color w:val="000000"/>
        </w:rPr>
        <w:t xml:space="preserve">, where he </w:t>
      </w:r>
      <w:r w:rsidR="00431359">
        <w:rPr>
          <w:rFonts w:ascii="Calibri" w:eastAsia="Times New Roman" w:hAnsi="Calibri" w:cs="Calibri"/>
          <w:color w:val="000000"/>
        </w:rPr>
        <w:t xml:space="preserve">describes the ongoing </w:t>
      </w:r>
      <w:r w:rsidR="008821D3">
        <w:rPr>
          <w:rFonts w:ascii="Calibri" w:eastAsia="Times New Roman" w:hAnsi="Calibri" w:cs="Calibri"/>
          <w:color w:val="000000"/>
        </w:rPr>
        <w:t>uncertainties</w:t>
      </w:r>
      <w:r w:rsidR="00431359">
        <w:rPr>
          <w:rFonts w:ascii="Calibri" w:eastAsia="Times New Roman" w:hAnsi="Calibri" w:cs="Calibri"/>
          <w:color w:val="000000"/>
        </w:rPr>
        <w:t xml:space="preserve"> in </w:t>
      </w:r>
      <w:r w:rsidR="008821D3">
        <w:rPr>
          <w:rFonts w:ascii="Calibri" w:eastAsia="Times New Roman" w:hAnsi="Calibri" w:cs="Calibri"/>
          <w:color w:val="000000"/>
        </w:rPr>
        <w:t xml:space="preserve">quantifying solar elemental abundances and the ramifications for understanding the Universe. </w:t>
      </w:r>
      <w:r w:rsidR="00C54D06">
        <w:rPr>
          <w:rFonts w:cstheme="minorHAnsi"/>
        </w:rPr>
        <w:t xml:space="preserve">Mara Johnson-Groh and Joy Ng </w:t>
      </w:r>
      <w:r w:rsidR="0084360C">
        <w:rPr>
          <w:rFonts w:cstheme="minorHAnsi"/>
        </w:rPr>
        <w:t xml:space="preserve">are jointly recognized for their </w:t>
      </w:r>
      <w:hyperlink r:id="rId8" w:tooltip="https://www.nasa.gov/feature/goddard/2021/nasa-enters-the-solar-atmosphere-for-the-first-time-bringing-new-discoveries" w:history="1">
        <w:r w:rsidR="00A34AD1" w:rsidRPr="00234440">
          <w:rPr>
            <w:rStyle w:val="Hyperlink"/>
            <w:rFonts w:ascii="Calibri" w:eastAsia="Times New Roman" w:hAnsi="Calibri" w:cs="Calibri"/>
          </w:rPr>
          <w:t>article</w:t>
        </w:r>
      </w:hyperlink>
      <w:r w:rsidR="00EA15ED">
        <w:rPr>
          <w:rFonts w:cstheme="minorHAnsi"/>
        </w:rPr>
        <w:t xml:space="preserve"> and accompanying </w:t>
      </w:r>
      <w:hyperlink r:id="rId9" w:tooltip="Original URL:&#10;https://www.youtube.com/watch?v=LkaLfbuB_6E&#10;&#10;Click to follow link." w:history="1">
        <w:r w:rsidR="00A34AD1" w:rsidRPr="00234440">
          <w:rPr>
            <w:rFonts w:ascii="Calibri" w:eastAsia="Times New Roman" w:hAnsi="Calibri" w:cs="Calibri"/>
            <w:color w:val="000068"/>
            <w:u w:val="single"/>
          </w:rPr>
          <w:t>video</w:t>
        </w:r>
      </w:hyperlink>
      <w:r w:rsidR="00A34AD1">
        <w:rPr>
          <w:rFonts w:cstheme="minorHAnsi"/>
        </w:rPr>
        <w:t xml:space="preserve"> </w:t>
      </w:r>
      <w:r w:rsidR="003C660B">
        <w:rPr>
          <w:rFonts w:cstheme="minorHAnsi"/>
        </w:rPr>
        <w:t>entitled “</w:t>
      </w:r>
      <w:r w:rsidR="003C660B" w:rsidRPr="00234440">
        <w:rPr>
          <w:rFonts w:ascii="Calibri" w:eastAsia="Times New Roman" w:hAnsi="Calibri" w:cs="Calibri"/>
          <w:i/>
          <w:iCs/>
          <w:color w:val="000000"/>
        </w:rPr>
        <w:t>NASA Enters the Solar Atmosphere for the First Time, Bringing New Discoveries</w:t>
      </w:r>
      <w:r w:rsidR="0040349E">
        <w:rPr>
          <w:rFonts w:ascii="Calibri" w:eastAsia="Times New Roman" w:hAnsi="Calibri" w:cs="Calibri"/>
          <w:i/>
          <w:iCs/>
          <w:color w:val="000000"/>
        </w:rPr>
        <w:t>,</w:t>
      </w:r>
      <w:r w:rsidR="003C660B" w:rsidRPr="00234440">
        <w:rPr>
          <w:rFonts w:ascii="Calibri" w:eastAsia="Times New Roman" w:hAnsi="Calibri" w:cs="Calibri"/>
          <w:color w:val="000000"/>
        </w:rPr>
        <w:t>”</w:t>
      </w:r>
      <w:r w:rsidR="003C660B">
        <w:rPr>
          <w:rFonts w:ascii="Calibri" w:eastAsia="Times New Roman" w:hAnsi="Calibri" w:cs="Calibri"/>
          <w:color w:val="000000"/>
        </w:rPr>
        <w:t xml:space="preserve"> </w:t>
      </w:r>
      <w:r w:rsidR="0040349E">
        <w:rPr>
          <w:rFonts w:ascii="Calibri" w:eastAsia="Times New Roman" w:hAnsi="Calibri" w:cs="Calibri"/>
          <w:color w:val="000000"/>
        </w:rPr>
        <w:t xml:space="preserve">published on </w:t>
      </w:r>
      <w:r w:rsidR="002A4A6B" w:rsidRPr="00234440">
        <w:rPr>
          <w:rFonts w:ascii="Calibri" w:eastAsia="Times New Roman" w:hAnsi="Calibri" w:cs="Calibri"/>
          <w:color w:val="000000"/>
        </w:rPr>
        <w:t>2021-12-14</w:t>
      </w:r>
      <w:r w:rsidR="002A4A6B">
        <w:rPr>
          <w:rFonts w:ascii="Calibri" w:eastAsia="Times New Roman" w:hAnsi="Calibri" w:cs="Calibri"/>
          <w:color w:val="000000"/>
        </w:rPr>
        <w:t xml:space="preserve"> on </w:t>
      </w:r>
      <w:r w:rsidR="0040349E">
        <w:rPr>
          <w:rFonts w:ascii="Calibri" w:eastAsia="Times New Roman" w:hAnsi="Calibri" w:cs="Calibri"/>
          <w:color w:val="000000"/>
        </w:rPr>
        <w:t>nasa.gov and YouTube, respectively, where they</w:t>
      </w:r>
      <w:r w:rsidR="00A06FB1">
        <w:rPr>
          <w:rFonts w:ascii="Calibri" w:eastAsia="Times New Roman" w:hAnsi="Calibri" w:cs="Calibri"/>
          <w:color w:val="000000"/>
        </w:rPr>
        <w:t xml:space="preserve"> explain </w:t>
      </w:r>
      <w:r w:rsidR="005E0E05">
        <w:rPr>
          <w:rFonts w:ascii="Calibri" w:eastAsia="Times New Roman" w:hAnsi="Calibri" w:cs="Calibri"/>
          <w:color w:val="000000"/>
        </w:rPr>
        <w:t xml:space="preserve">the revolutionary discoveries made by Parker Solar Probe </w:t>
      </w:r>
      <w:r w:rsidR="00D03AE0">
        <w:rPr>
          <w:rFonts w:ascii="Calibri" w:eastAsia="Times New Roman" w:hAnsi="Calibri" w:cs="Calibri"/>
          <w:color w:val="000000"/>
        </w:rPr>
        <w:t>as it</w:t>
      </w:r>
      <w:r w:rsidR="00C71E62">
        <w:rPr>
          <w:rFonts w:ascii="Calibri" w:eastAsia="Times New Roman" w:hAnsi="Calibri" w:cs="Calibri"/>
          <w:color w:val="000000"/>
        </w:rPr>
        <w:t xml:space="preserve"> passed through the </w:t>
      </w:r>
      <w:r w:rsidR="007D4E1C">
        <w:rPr>
          <w:rFonts w:ascii="Calibri" w:eastAsia="Times New Roman" w:hAnsi="Calibri" w:cs="Calibri"/>
          <w:color w:val="000000"/>
        </w:rPr>
        <w:t xml:space="preserve">coronal </w:t>
      </w:r>
      <w:r w:rsidR="00C71E62">
        <w:rPr>
          <w:rFonts w:ascii="Calibri" w:eastAsia="Times New Roman" w:hAnsi="Calibri" w:cs="Calibri"/>
          <w:color w:val="000000"/>
        </w:rPr>
        <w:t>Alfvén surface</w:t>
      </w:r>
      <w:r w:rsidR="0081229A">
        <w:rPr>
          <w:rFonts w:ascii="Calibri" w:eastAsia="Times New Roman" w:hAnsi="Calibri" w:cs="Calibri"/>
          <w:color w:val="000000"/>
        </w:rPr>
        <w:t xml:space="preserve"> for the first time</w:t>
      </w:r>
      <w:r w:rsidR="00C71E62">
        <w:rPr>
          <w:rFonts w:ascii="Calibri" w:eastAsia="Times New Roman" w:hAnsi="Calibri" w:cs="Calibri"/>
          <w:color w:val="000000"/>
        </w:rPr>
        <w:t xml:space="preserve">. </w:t>
      </w:r>
      <w:r w:rsidR="005E0E05">
        <w:rPr>
          <w:rFonts w:ascii="Calibri" w:eastAsia="Times New Roman" w:hAnsi="Calibri" w:cs="Calibri"/>
          <w:color w:val="000000"/>
        </w:rPr>
        <w:t xml:space="preserve"> </w:t>
      </w:r>
    </w:p>
    <w:p w14:paraId="026306CE" w14:textId="77777777" w:rsidR="007F3A12" w:rsidRDefault="007F3A12" w:rsidP="00BB0D27">
      <w:pPr>
        <w:rPr>
          <w:rFonts w:cstheme="minorHAnsi"/>
        </w:rPr>
      </w:pPr>
    </w:p>
    <w:p w14:paraId="663F8E51" w14:textId="414DBAD0" w:rsidR="00234440" w:rsidRPr="00234440" w:rsidRDefault="00AE7122" w:rsidP="00513BC2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B20ED1">
        <w:rPr>
          <w:rFonts w:cstheme="minorHAnsi"/>
        </w:rPr>
        <w:t xml:space="preserve">SPD Popular </w:t>
      </w:r>
      <w:r w:rsidR="009F1DE8">
        <w:rPr>
          <w:rFonts w:cstheme="minorHAnsi"/>
        </w:rPr>
        <w:t>Media</w:t>
      </w:r>
      <w:r w:rsidR="00B20ED1">
        <w:rPr>
          <w:rFonts w:cstheme="minorHAnsi"/>
        </w:rPr>
        <w:t xml:space="preserve"> Awards are </w:t>
      </w:r>
      <w:r w:rsidR="009F1DE8" w:rsidRPr="00B20ED1">
        <w:rPr>
          <w:rFonts w:cstheme="minorHAnsi"/>
        </w:rPr>
        <w:t>presented</w:t>
      </w:r>
      <w:r w:rsidR="00B20ED1" w:rsidRPr="00B20ED1">
        <w:rPr>
          <w:rFonts w:cstheme="minorHAnsi"/>
        </w:rPr>
        <w:t xml:space="preserve"> annually to authors of popular articles </w:t>
      </w:r>
      <w:r w:rsidR="009F1DE8">
        <w:rPr>
          <w:rFonts w:cstheme="minorHAnsi"/>
        </w:rPr>
        <w:t>and</w:t>
      </w:r>
      <w:r w:rsidR="00B20ED1" w:rsidRPr="00B20ED1">
        <w:rPr>
          <w:rFonts w:cstheme="minorHAnsi"/>
        </w:rPr>
        <w:t xml:space="preserve"> new media about the Sun or the </w:t>
      </w:r>
      <w:r w:rsidR="00BC3284">
        <w:rPr>
          <w:rFonts w:cstheme="minorHAnsi"/>
        </w:rPr>
        <w:t>relationship between the</w:t>
      </w:r>
      <w:r w:rsidR="00B20ED1" w:rsidRPr="00B20ED1">
        <w:rPr>
          <w:rFonts w:cstheme="minorHAnsi"/>
        </w:rPr>
        <w:t xml:space="preserve"> Sun </w:t>
      </w:r>
      <w:r w:rsidR="00BC3284">
        <w:rPr>
          <w:rFonts w:cstheme="minorHAnsi"/>
        </w:rPr>
        <w:t>and</w:t>
      </w:r>
      <w:r w:rsidR="00B20ED1" w:rsidRPr="00B20ED1">
        <w:rPr>
          <w:rFonts w:cstheme="minorHAnsi"/>
        </w:rPr>
        <w:t xml:space="preserve"> Earth. </w:t>
      </w:r>
      <w:r w:rsidR="00513BC2">
        <w:rPr>
          <w:rFonts w:cstheme="minorHAnsi"/>
        </w:rPr>
        <w:t xml:space="preserve">More </w:t>
      </w:r>
      <w:r w:rsidR="00CB388B">
        <w:rPr>
          <w:rFonts w:cstheme="minorHAnsi"/>
        </w:rPr>
        <w:t xml:space="preserve">information about the annual award can be found on the </w:t>
      </w:r>
      <w:hyperlink r:id="rId10" w:history="1">
        <w:r w:rsidR="00CB388B" w:rsidRPr="00A60D1E">
          <w:rPr>
            <w:rStyle w:val="Hyperlink"/>
            <w:rFonts w:cstheme="minorHAnsi"/>
          </w:rPr>
          <w:t>SPD website</w:t>
        </w:r>
      </w:hyperlink>
      <w:r w:rsidR="00CB388B">
        <w:rPr>
          <w:rFonts w:cstheme="minorHAnsi"/>
        </w:rPr>
        <w:t xml:space="preserve"> and how to submit</w:t>
      </w:r>
      <w:r w:rsidR="00234440" w:rsidRPr="00234440">
        <w:rPr>
          <w:rFonts w:ascii="Calibri" w:eastAsia="Times New Roman" w:hAnsi="Calibri" w:cs="Calibri"/>
          <w:color w:val="000000"/>
        </w:rPr>
        <w:t xml:space="preserve"> content for consideration </w:t>
      </w:r>
      <w:r w:rsidR="00A60D1E">
        <w:rPr>
          <w:rFonts w:ascii="Calibri" w:eastAsia="Times New Roman" w:hAnsi="Calibri" w:cs="Calibri"/>
          <w:color w:val="000000"/>
        </w:rPr>
        <w:t>for</w:t>
      </w:r>
      <w:r w:rsidR="00234440" w:rsidRPr="00234440">
        <w:rPr>
          <w:rFonts w:ascii="Calibri" w:eastAsia="Times New Roman" w:hAnsi="Calibri" w:cs="Calibri"/>
          <w:color w:val="000000"/>
        </w:rPr>
        <w:t xml:space="preserve"> </w:t>
      </w:r>
      <w:r w:rsidR="00A60D1E">
        <w:rPr>
          <w:rFonts w:ascii="Calibri" w:eastAsia="Times New Roman" w:hAnsi="Calibri" w:cs="Calibri"/>
          <w:color w:val="000000"/>
        </w:rPr>
        <w:t>next year’s</w:t>
      </w:r>
      <w:r w:rsidR="00234440" w:rsidRPr="00234440">
        <w:rPr>
          <w:rFonts w:ascii="Calibri" w:eastAsia="Times New Roman" w:hAnsi="Calibri" w:cs="Calibri"/>
          <w:color w:val="000000"/>
        </w:rPr>
        <w:t xml:space="preserve"> award. </w:t>
      </w:r>
    </w:p>
    <w:p w14:paraId="2F43A3D3" w14:textId="41A9AD1A" w:rsidR="00234440" w:rsidRDefault="00234440" w:rsidP="0023444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56297E9" w14:textId="77777777" w:rsidR="002B7FC0" w:rsidRPr="00234440" w:rsidRDefault="002B7FC0" w:rsidP="0023444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3DF4136" w14:textId="77777777" w:rsidR="002B7FC0" w:rsidRDefault="002B7FC0" w:rsidP="002B7FC0">
      <w:r>
        <w:t>Contact:</w:t>
      </w:r>
    </w:p>
    <w:p w14:paraId="26D574FC" w14:textId="77777777" w:rsidR="002B7FC0" w:rsidRDefault="002B7FC0" w:rsidP="002B7FC0"/>
    <w:p w14:paraId="65F59C25" w14:textId="77777777" w:rsidR="002B7FC0" w:rsidRDefault="002B7FC0" w:rsidP="002B7FC0">
      <w:r>
        <w:t>Dr. Michael S. Kirk</w:t>
      </w:r>
    </w:p>
    <w:p w14:paraId="1A7424EA" w14:textId="77777777" w:rsidR="002B7FC0" w:rsidRDefault="002B7FC0" w:rsidP="002B7FC0">
      <w:r>
        <w:t>Press Officer, AAS Solar Physics Division</w:t>
      </w:r>
    </w:p>
    <w:p w14:paraId="74B8E6F1" w14:textId="77777777" w:rsidR="002B7FC0" w:rsidRDefault="002B7FC0" w:rsidP="002B7FC0">
      <w:r>
        <w:t>NASA Goddard Space Flight Center</w:t>
      </w:r>
    </w:p>
    <w:p w14:paraId="7480A5C2" w14:textId="77777777" w:rsidR="002B7FC0" w:rsidRDefault="002B7FC0" w:rsidP="002B7FC0">
      <w:r>
        <w:t>+1 301-614-7045</w:t>
      </w:r>
    </w:p>
    <w:p w14:paraId="4203013A" w14:textId="0663E736" w:rsidR="00B01634" w:rsidRDefault="002B7FC0" w:rsidP="002B7FC0">
      <w:r>
        <w:t>michael.s.kirk@nasa.gov</w:t>
      </w:r>
    </w:p>
    <w:sectPr w:rsidR="00B01634" w:rsidSect="00875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2BB9"/>
    <w:multiLevelType w:val="multilevel"/>
    <w:tmpl w:val="1A8E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27"/>
    <w:rsid w:val="00234440"/>
    <w:rsid w:val="0028142D"/>
    <w:rsid w:val="002A3820"/>
    <w:rsid w:val="002A4A6B"/>
    <w:rsid w:val="002B7FC0"/>
    <w:rsid w:val="00317C5B"/>
    <w:rsid w:val="00373424"/>
    <w:rsid w:val="003C660B"/>
    <w:rsid w:val="0040349E"/>
    <w:rsid w:val="00431359"/>
    <w:rsid w:val="00454191"/>
    <w:rsid w:val="00463F59"/>
    <w:rsid w:val="00513BC2"/>
    <w:rsid w:val="005E0E05"/>
    <w:rsid w:val="006B4106"/>
    <w:rsid w:val="007D4E1C"/>
    <w:rsid w:val="007F3A12"/>
    <w:rsid w:val="0081229A"/>
    <w:rsid w:val="00820390"/>
    <w:rsid w:val="0084360C"/>
    <w:rsid w:val="008755DE"/>
    <w:rsid w:val="008821D3"/>
    <w:rsid w:val="009F1DE8"/>
    <w:rsid w:val="00A06FB1"/>
    <w:rsid w:val="00A34AD1"/>
    <w:rsid w:val="00A427D2"/>
    <w:rsid w:val="00A4285E"/>
    <w:rsid w:val="00A60D1E"/>
    <w:rsid w:val="00A90CA9"/>
    <w:rsid w:val="00AE7122"/>
    <w:rsid w:val="00AF0014"/>
    <w:rsid w:val="00B01634"/>
    <w:rsid w:val="00B13A71"/>
    <w:rsid w:val="00B20ED1"/>
    <w:rsid w:val="00B30817"/>
    <w:rsid w:val="00BB0D27"/>
    <w:rsid w:val="00BC3284"/>
    <w:rsid w:val="00BF3593"/>
    <w:rsid w:val="00C54D06"/>
    <w:rsid w:val="00C71E62"/>
    <w:rsid w:val="00CB388B"/>
    <w:rsid w:val="00CF3567"/>
    <w:rsid w:val="00D03AE0"/>
    <w:rsid w:val="00D16014"/>
    <w:rsid w:val="00D40142"/>
    <w:rsid w:val="00DE08A3"/>
    <w:rsid w:val="00EA15ED"/>
    <w:rsid w:val="00EC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F6920"/>
  <w15:chartTrackingRefBased/>
  <w15:docId w15:val="{8EFD285A-20A2-544A-9B74-69004412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44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34440"/>
    <w:rPr>
      <w:b/>
      <w:bCs/>
    </w:rPr>
  </w:style>
  <w:style w:type="character" w:customStyle="1" w:styleId="apple-converted-space">
    <w:name w:val="apple-converted-space"/>
    <w:basedOn w:val="DefaultParagraphFont"/>
    <w:rsid w:val="00234440"/>
  </w:style>
  <w:style w:type="character" w:customStyle="1" w:styleId="searchhighlight">
    <w:name w:val="searchhighlight"/>
    <w:basedOn w:val="DefaultParagraphFont"/>
    <w:rsid w:val="00234440"/>
  </w:style>
  <w:style w:type="character" w:styleId="Hyperlink">
    <w:name w:val="Hyperlink"/>
    <w:basedOn w:val="DefaultParagraphFont"/>
    <w:uiPriority w:val="99"/>
    <w:unhideWhenUsed/>
    <w:rsid w:val="0023444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3444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427D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8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a.gov/feature/goddard/2021/nasa-enters-the-solar-atmosphere-for-the-first-time-bringing-new-discove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yandtelescope.org/wp-content/uploads/SolarAbundances_ColinStuar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pd.aas.org/prizes/popular-med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kaLfbuB_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Kirk, Michael S. (GSFC-6700)</dc:creator>
  <cp:keywords/>
  <dc:description/>
  <cp:lastModifiedBy>adavey@nso.edu</cp:lastModifiedBy>
  <cp:revision>2</cp:revision>
  <dcterms:created xsi:type="dcterms:W3CDTF">2022-05-26T18:11:00Z</dcterms:created>
  <dcterms:modified xsi:type="dcterms:W3CDTF">2022-05-26T18:11:00Z</dcterms:modified>
</cp:coreProperties>
</file>